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E" w:rsidRDefault="00A90F34"/>
    <w:p w:rsidR="009F6117" w:rsidRDefault="001873D0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Oneida</w:t>
      </w:r>
      <w:r w:rsidR="009F6117" w:rsidRPr="00AA40A7">
        <w:rPr>
          <w:rFonts w:ascii="Times New Roman" w:hAnsi="Times New Roman" w:cs="Times New Roman"/>
          <w:sz w:val="36"/>
          <w:szCs w:val="36"/>
        </w:rPr>
        <w:t xml:space="preserve"> County Treatment </w:t>
      </w:r>
      <w:r w:rsidR="00AA40A7" w:rsidRPr="00AA40A7">
        <w:rPr>
          <w:rFonts w:ascii="Times New Roman" w:hAnsi="Times New Roman" w:cs="Times New Roman"/>
          <w:sz w:val="36"/>
          <w:szCs w:val="36"/>
        </w:rPr>
        <w:t>Resources</w:t>
      </w:r>
    </w:p>
    <w:p w:rsidR="00A90F34" w:rsidRPr="00A90F34" w:rsidRDefault="00A90F34" w:rsidP="00A90F34">
      <w:pPr>
        <w:spacing w:after="18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</w:pPr>
      <w:r w:rsidRPr="00A90F34"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  <w:t xml:space="preserve">Treatment Providers </w:t>
      </w:r>
    </w:p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</w:pPr>
      <w:r w:rsidRPr="00A90F34"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  <w:t xml:space="preserve">Oneida County </w:t>
      </w:r>
    </w:p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820 River St., Inc. (35210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951"/>
        <w:gridCol w:w="1932"/>
        <w:gridCol w:w="3469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Utica SL(51858)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Supportive Living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1001 Park Ave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13501-3634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283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315-738-6002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Mr. Scott Forbes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scott.forbes@pyhit.org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315-738-6002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Beacon Center (32812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951"/>
        <w:gridCol w:w="1822"/>
        <w:gridCol w:w="3928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Beacon Center OP 5(52584)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1508 Genesee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13502-5178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742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315-366-4100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Jacqueline West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6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jnicastro@beaconcenter.net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315-366-4100 x115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Additional Location(s):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951"/>
        <w:gridCol w:w="1157"/>
        <w:gridCol w:w="1747"/>
        <w:gridCol w:w="2283"/>
        <w:gridCol w:w="1964"/>
      </w:tblGrid>
      <w:tr w:rsidR="00A90F34" w:rsidRPr="00A90F34" w:rsidTr="00A90F34">
        <w:trPr>
          <w:gridAfter w:val="5"/>
          <w:wAfter w:w="4440" w:type="dxa"/>
          <w:tblCellSpacing w:w="0" w:type="dxa"/>
        </w:trPr>
        <w:tc>
          <w:tcPr>
            <w:tcW w:w="56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Cortland County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F34" w:rsidRPr="00A90F34" w:rsidTr="00A90F34">
        <w:trPr>
          <w:tblCellSpacing w:w="0" w:type="dxa"/>
        </w:trPr>
        <w:tc>
          <w:tcPr>
            <w:tcW w:w="56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Beacon Center OP 5(52584)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20 Crawford Street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Cortland, NY   13045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3045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315-366-4100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Jacqueline West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7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jnicastro@beaconcenter.net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315-366-4100 x115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90F34" w:rsidRPr="00A90F34" w:rsidTr="00A90F34">
        <w:trPr>
          <w:gridAfter w:val="5"/>
          <w:wAfter w:w="4440" w:type="dxa"/>
          <w:tblCellSpacing w:w="0" w:type="dxa"/>
        </w:trPr>
        <w:tc>
          <w:tcPr>
            <w:tcW w:w="56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Oneida County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F34" w:rsidRPr="00A90F34" w:rsidTr="00A90F34">
        <w:trPr>
          <w:gridAfter w:val="1"/>
          <w:tblCellSpacing w:w="0" w:type="dxa"/>
        </w:trPr>
        <w:tc>
          <w:tcPr>
            <w:tcW w:w="5625" w:type="dxa"/>
            <w:tcMar>
              <w:top w:w="15" w:type="dxa"/>
              <w:left w:w="37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Beacon Center OP 5(52584)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303 West Liberty Street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Rome, NY   13440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844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315-366-4100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Jacqueline West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8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jnicastro@beaconcenter.net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315-366-4100 x115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gridAfter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30" w:line="240" w:lineRule="auto"/>
        <w:rPr>
          <w:rFonts w:ascii="Proxima Nova" w:eastAsia="Times New Roman" w:hAnsi="Proxima Nova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951"/>
        <w:gridCol w:w="1769"/>
        <w:gridCol w:w="3821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Beacon Center OTP(53021)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Methadone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Methadone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303 W Liberty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Rome, NY   13440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635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315-367-1290 x153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Admira</w:t>
                  </w:r>
                  <w:proofErr w:type="spellEnd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Spahic</w:t>
                  </w:r>
                  <w:proofErr w:type="spellEnd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9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aspahic@beaconcenter.net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315-366-4100 x153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Catholic Charities of Utica/Rome (20560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51"/>
        <w:gridCol w:w="1237"/>
        <w:gridCol w:w="1707"/>
        <w:gridCol w:w="2149"/>
        <w:gridCol w:w="1891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Catholic Charities of Utica/Rome CR(50681)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Community Residential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1505 Whitesboro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13502-3852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854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315-738-8483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Mr. Robert </w:t>
                  </w:r>
                  <w:proofErr w:type="spellStart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Valdner</w:t>
                  </w:r>
                  <w:proofErr w:type="spellEnd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 CASAC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0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bvaldner@ccharityom.org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315-738-8483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90F34" w:rsidRPr="00A90F34" w:rsidTr="00A90F34">
        <w:trPr>
          <w:gridAfter w:val="1"/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Catholic Charities of Utica/Rome CR 1(51784)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Community Residential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1616 Genesee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13502-5426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670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315-792-1007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Ms. Elizabeth </w:t>
                  </w:r>
                  <w:proofErr w:type="spellStart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Nemcek</w:t>
                  </w:r>
                  <w:proofErr w:type="spellEnd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1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enemcek@ccharityom.org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315-792-1007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gridAfter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Central New York Services, Inc. (36370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951"/>
        <w:gridCol w:w="1914"/>
        <w:gridCol w:w="3529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Milestone Dual Recovery Program OP(52222)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502 Court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13502-4233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343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Patty King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2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pking@cnyservices.org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315-507-5800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Delta Recovery Services, LLC (44680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951"/>
        <w:gridCol w:w="1623"/>
        <w:gridCol w:w="4634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Delta Recovery SL(52044)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Supportive Living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1639 Holland Ave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13501-4713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448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Mr. Robert Wood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3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deltarecoveryservices@verizon.net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315-941-4840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 xml:space="preserve">Insight House </w:t>
      </w:r>
      <w:proofErr w:type="spell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Chem</w:t>
      </w:r>
      <w:proofErr w:type="spellEnd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 xml:space="preserve"> Dependency Services (27540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951"/>
        <w:gridCol w:w="1237"/>
        <w:gridCol w:w="1761"/>
        <w:gridCol w:w="2246"/>
        <w:gridCol w:w="1891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 xml:space="preserve">Insight House </w:t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lastRenderedPageBreak/>
              <w:t>IR(4647)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Intensive Residential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500 Whitesboro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lastRenderedPageBreak/>
              <w:t xml:space="preserve">Utica, NY   13502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951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315-724-5168 x275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Mrs. Christina Davis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4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cdavis@insighthouse.com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315-724-5168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lastRenderedPageBreak/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A90F34" w:rsidRPr="00A90F34" w:rsidTr="00A90F34">
        <w:trPr>
          <w:gridAfter w:val="1"/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Insight House OP(674)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500 Whitesboro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13502-3015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821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315-724-5168 x289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Ms. Beverly </w:t>
                  </w:r>
                  <w:proofErr w:type="spellStart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Fellone</w:t>
                  </w:r>
                  <w:proofErr w:type="spellEnd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5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bfellone@insighthouse.com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315-724-5168 x231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gridAfter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30" w:line="240" w:lineRule="auto"/>
        <w:rPr>
          <w:rFonts w:ascii="Proxima Nova" w:eastAsia="Times New Roman" w:hAnsi="Proxima Nova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951"/>
        <w:gridCol w:w="1732"/>
        <w:gridCol w:w="4022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Insight House OP R(50343)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Rehabilitation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500 Whitesboro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13502-3015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836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315-724-5168 x289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Julia L Hubbard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6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jhubbard@insighthouse.com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315-724-5168 x313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Johnson Park Center (48430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951"/>
        <w:gridCol w:w="1662"/>
        <w:gridCol w:w="4488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Johnson Park Center SL(52694)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Supportive Living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19 Johnson Park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13501-4432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302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Dr. Maria </w:t>
                  </w:r>
                  <w:proofErr w:type="spellStart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Scates</w:t>
                  </w:r>
                  <w:proofErr w:type="spellEnd"/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7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revmeier@johnsonparkcenter.org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315-292-8493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proofErr w:type="spell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McPike</w:t>
      </w:r>
      <w:proofErr w:type="spellEnd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 xml:space="preserve"> Addiction Treatment Center (90004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951"/>
        <w:gridCol w:w="1533"/>
        <w:gridCol w:w="4742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proofErr w:type="spellStart"/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McPike</w:t>
            </w:r>
            <w:proofErr w:type="spellEnd"/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 xml:space="preserve"> ATC IP(50727)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Inpatient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Inpatient Rehabilitation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1213 Court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13502-3803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556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315-738-4465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Mr. Stephen McLaughlin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8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Stephen.McLaughlin@oasas.ny.gov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315-738-4600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Rescue Mission of Utica, NY (36280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951"/>
        <w:gridCol w:w="1647"/>
        <w:gridCol w:w="4282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lastRenderedPageBreak/>
              <w:t>Rescue Mission of Utica, NY RS(53101)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820 Residential Stabilization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210 Lansing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Utica, NY   13501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096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Sarah M Decker CASAC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19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sarah.decker@uticamission.org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315-735-1645 x160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A90F34" w:rsidRPr="00A90F34" w:rsidTr="00A90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</w:tbl>
    <w:p w:rsidR="00A90F34" w:rsidRPr="00A90F34" w:rsidRDefault="00A90F34" w:rsidP="00A90F3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Rome Memorial Hospital, Inc. (81810</w:t>
      </w:r>
      <w:proofErr w:type="gramStart"/>
      <w:r w:rsidRPr="00A90F3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A90F3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A90F3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951"/>
        <w:gridCol w:w="1686"/>
        <w:gridCol w:w="4289"/>
      </w:tblGrid>
      <w:tr w:rsidR="00A90F34" w:rsidRPr="00A90F34" w:rsidTr="00A90F3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Community Recovery Center OP(51124)</w:t>
            </w:r>
          </w:p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264 W Dominick St</w:t>
            </w:r>
            <w:r w:rsidRPr="00A90F3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Rome, NY   13440-5812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3103"/>
            </w:tblGrid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315-334-4701 </w:t>
                  </w:r>
                </w:p>
              </w:tc>
            </w:tr>
            <w:tr w:rsidR="00A90F34" w:rsidRPr="00A90F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A90F34" w:rsidRPr="00A90F34" w:rsidRDefault="00A90F34" w:rsidP="00A90F3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Mrs. Ashlee L Thompson</w:t>
                  </w:r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20" w:history="1">
                    <w:r w:rsidRPr="00A90F3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athompson1@romehospital.org</w:t>
                    </w:r>
                  </w:hyperlink>
                  <w:r w:rsidRPr="00A90F3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315-334-4701 </w:t>
                  </w:r>
                </w:p>
              </w:tc>
            </w:tr>
          </w:tbl>
          <w:p w:rsidR="00A90F34" w:rsidRPr="00A90F34" w:rsidRDefault="00A90F34" w:rsidP="00A90F3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</w:tbl>
    <w:p w:rsidR="00AA40A7" w:rsidRDefault="00AA40A7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A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7"/>
    <w:rsid w:val="001873D0"/>
    <w:rsid w:val="009F6117"/>
    <w:rsid w:val="00A90F34"/>
    <w:rsid w:val="00AA40A7"/>
    <w:rsid w:val="00AD6886"/>
    <w:rsid w:val="00A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3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557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7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4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51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72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0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163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9791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49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6788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4563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8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1786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4731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6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491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822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34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5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785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9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4930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864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51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3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05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39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874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24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736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7930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7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2120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8410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6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6637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835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09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80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19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0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6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1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icastro@beaconcenter.net" TargetMode="External"/><Relationship Id="rId13" Type="http://schemas.openxmlformats.org/officeDocument/2006/relationships/hyperlink" Target="mailto:deltarecoveryservices@verizon.net" TargetMode="External"/><Relationship Id="rId18" Type="http://schemas.openxmlformats.org/officeDocument/2006/relationships/hyperlink" Target="mailto:Stephen.McLaughlin@oasas.ny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nicastro@beaconcenter.net" TargetMode="External"/><Relationship Id="rId12" Type="http://schemas.openxmlformats.org/officeDocument/2006/relationships/hyperlink" Target="mailto:pking@cnyservices.org" TargetMode="External"/><Relationship Id="rId17" Type="http://schemas.openxmlformats.org/officeDocument/2006/relationships/hyperlink" Target="mailto:revmeier@johnsonparkcenter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hubbard@insighthouse.com" TargetMode="External"/><Relationship Id="rId20" Type="http://schemas.openxmlformats.org/officeDocument/2006/relationships/hyperlink" Target="mailto:athompson1@romehospital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nicastro@beaconcenter.net" TargetMode="External"/><Relationship Id="rId11" Type="http://schemas.openxmlformats.org/officeDocument/2006/relationships/hyperlink" Target="mailto:enemcek@ccharityom.org" TargetMode="External"/><Relationship Id="rId5" Type="http://schemas.openxmlformats.org/officeDocument/2006/relationships/hyperlink" Target="mailto:scott.forbes@pyhit.org" TargetMode="External"/><Relationship Id="rId15" Type="http://schemas.openxmlformats.org/officeDocument/2006/relationships/hyperlink" Target="mailto:bfellone@insighthouse.com" TargetMode="External"/><Relationship Id="rId10" Type="http://schemas.openxmlformats.org/officeDocument/2006/relationships/hyperlink" Target="mailto:bvaldner@ccharityom.org" TargetMode="External"/><Relationship Id="rId19" Type="http://schemas.openxmlformats.org/officeDocument/2006/relationships/hyperlink" Target="mailto:sarah.decker@uticamis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pahic@beaconcenter.net" TargetMode="External"/><Relationship Id="rId14" Type="http://schemas.openxmlformats.org/officeDocument/2006/relationships/hyperlink" Target="mailto:cdavis@insighthous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Clark</dc:creator>
  <cp:lastModifiedBy>Brandi Clark</cp:lastModifiedBy>
  <cp:revision>4</cp:revision>
  <dcterms:created xsi:type="dcterms:W3CDTF">2017-11-16T17:40:00Z</dcterms:created>
  <dcterms:modified xsi:type="dcterms:W3CDTF">2017-11-16T17:41:00Z</dcterms:modified>
</cp:coreProperties>
</file>